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8" w:rsidRDefault="00A978D8" w:rsidP="00A978D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A978D8" w:rsidRDefault="00A978D8" w:rsidP="00A978D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основной образовательной программе дошкольного</w:t>
      </w:r>
    </w:p>
    <w:p w:rsidR="00A978D8" w:rsidRPr="00A978D8" w:rsidRDefault="00A978D8" w:rsidP="00A978D8">
      <w:pPr>
        <w:shd w:val="clear" w:color="auto" w:fill="FFFFFF"/>
        <w:ind w:firstLine="288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4A655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</w:t>
      </w:r>
      <w:r w:rsidR="005C1FF9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дошкольного образовательного учреждения </w:t>
      </w:r>
      <w:r w:rsidR="000E698E">
        <w:rPr>
          <w:b/>
          <w:sz w:val="28"/>
          <w:szCs w:val="28"/>
        </w:rPr>
        <w:t xml:space="preserve">№ </w:t>
      </w:r>
      <w:r w:rsidR="004A6553">
        <w:rPr>
          <w:b/>
          <w:sz w:val="28"/>
          <w:szCs w:val="28"/>
        </w:rPr>
        <w:t>27</w:t>
      </w:r>
      <w:r w:rsidR="000E698E">
        <w:rPr>
          <w:b/>
          <w:sz w:val="28"/>
          <w:szCs w:val="28"/>
        </w:rPr>
        <w:t xml:space="preserve"> г</w:t>
      </w:r>
      <w:r w:rsidR="001F59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Липецка</w:t>
      </w:r>
    </w:p>
    <w:p w:rsidR="00A978D8" w:rsidRDefault="00A978D8" w:rsidP="00A978D8">
      <w:pPr>
        <w:shd w:val="clear" w:color="auto" w:fill="FFFFFF"/>
        <w:ind w:firstLine="288"/>
        <w:jc w:val="both"/>
        <w:rPr>
          <w:color w:val="000000"/>
          <w:spacing w:val="2"/>
          <w:sz w:val="28"/>
          <w:szCs w:val="28"/>
        </w:rPr>
      </w:pPr>
    </w:p>
    <w:p w:rsidR="00A978D8" w:rsidRPr="000E698E" w:rsidRDefault="00A978D8" w:rsidP="000E698E">
      <w:pPr>
        <w:shd w:val="clear" w:color="auto" w:fill="FFFFFF"/>
        <w:ind w:firstLine="28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Основная образовательная  программа</w:t>
      </w:r>
      <w:r w:rsidR="004A6553">
        <w:rPr>
          <w:color w:val="000000"/>
          <w:spacing w:val="2"/>
          <w:sz w:val="28"/>
          <w:szCs w:val="28"/>
        </w:rPr>
        <w:t xml:space="preserve"> </w:t>
      </w:r>
      <w:r w:rsidRPr="00A978D8">
        <w:rPr>
          <w:sz w:val="28"/>
          <w:szCs w:val="28"/>
        </w:rPr>
        <w:t xml:space="preserve">дошкольного образования </w:t>
      </w:r>
      <w:r w:rsidR="004A6553">
        <w:rPr>
          <w:sz w:val="28"/>
          <w:szCs w:val="28"/>
        </w:rPr>
        <w:t>М</w:t>
      </w:r>
      <w:r w:rsidR="000E698E" w:rsidRPr="000E698E">
        <w:rPr>
          <w:sz w:val="28"/>
          <w:szCs w:val="28"/>
        </w:rPr>
        <w:t xml:space="preserve">униципального </w:t>
      </w:r>
      <w:r w:rsidR="005C1FF9">
        <w:rPr>
          <w:sz w:val="28"/>
          <w:szCs w:val="28"/>
        </w:rPr>
        <w:t xml:space="preserve">бюджетного </w:t>
      </w:r>
      <w:r w:rsidR="000E698E" w:rsidRPr="000E698E">
        <w:rPr>
          <w:sz w:val="28"/>
          <w:szCs w:val="28"/>
        </w:rPr>
        <w:t xml:space="preserve">дошкольного образовательного учреждения № </w:t>
      </w:r>
      <w:r w:rsidR="004A6553">
        <w:rPr>
          <w:sz w:val="28"/>
          <w:szCs w:val="28"/>
        </w:rPr>
        <w:t>27</w:t>
      </w:r>
      <w:r w:rsidR="000E698E" w:rsidRPr="000E698E">
        <w:rPr>
          <w:sz w:val="28"/>
          <w:szCs w:val="28"/>
        </w:rPr>
        <w:t xml:space="preserve"> г</w:t>
      </w:r>
      <w:r w:rsidR="001F59EC">
        <w:rPr>
          <w:sz w:val="28"/>
          <w:szCs w:val="28"/>
        </w:rPr>
        <w:t>.</w:t>
      </w:r>
      <w:r w:rsidR="000E698E" w:rsidRPr="000E698E">
        <w:rPr>
          <w:sz w:val="28"/>
          <w:szCs w:val="28"/>
        </w:rPr>
        <w:t xml:space="preserve"> Липецка</w:t>
      </w:r>
      <w:r w:rsidR="004A6553">
        <w:rPr>
          <w:sz w:val="28"/>
          <w:szCs w:val="28"/>
        </w:rPr>
        <w:t xml:space="preserve"> </w:t>
      </w:r>
      <w:r w:rsidRPr="000E698E">
        <w:rPr>
          <w:color w:val="000000"/>
          <w:spacing w:val="2"/>
          <w:sz w:val="28"/>
          <w:szCs w:val="28"/>
        </w:rPr>
        <w:t xml:space="preserve">(далее Программа) обеспечивает </w:t>
      </w:r>
      <w:r w:rsidRPr="000E698E">
        <w:rPr>
          <w:color w:val="000000"/>
          <w:sz w:val="28"/>
          <w:szCs w:val="28"/>
        </w:rPr>
        <w:t>разностороннее развитие детей в возрасте от 2 до 8 лет</w:t>
      </w:r>
      <w:r w:rsidRPr="000E698E">
        <w:rPr>
          <w:color w:val="000000"/>
          <w:spacing w:val="1"/>
          <w:sz w:val="28"/>
          <w:szCs w:val="28"/>
        </w:rPr>
        <w:t xml:space="preserve">. </w:t>
      </w:r>
    </w:p>
    <w:p w:rsidR="00A978D8" w:rsidRDefault="00A978D8" w:rsidP="00A978D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>
        <w:rPr>
          <w:color w:val="000000"/>
          <w:sz w:val="28"/>
          <w:szCs w:val="28"/>
        </w:rPr>
        <w:t xml:space="preserve">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  Реализуется  Программа в форме игры, познавательной и исследовательской  деятельности, в форме творческой активности, обеспечивающей художественно-эстетическое развитие ребенка.  </w:t>
      </w:r>
    </w:p>
    <w:p w:rsidR="00A978D8" w:rsidRPr="00A978D8" w:rsidRDefault="00A978D8" w:rsidP="00A978D8">
      <w:pPr>
        <w:shd w:val="clear" w:color="auto" w:fill="FFFFFF"/>
        <w:ind w:firstLine="99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индивидуальными особенностями и образовательными потребностями ребенка  возможно обучение согласно индивидуальной траектории развития для детей,по разным причинам не усваивающих образовательную Программу, в том числе для детей с ограниченными возможностями здоровья, для одаренных детей, детей с общим недоразвитием речи. Обучение в соответствии с </w:t>
      </w:r>
      <w:proofErr w:type="gramStart"/>
      <w:r>
        <w:rPr>
          <w:color w:val="000000"/>
          <w:sz w:val="28"/>
          <w:szCs w:val="28"/>
        </w:rPr>
        <w:t>индивидуальной</w:t>
      </w:r>
      <w:proofErr w:type="gramEnd"/>
      <w:r>
        <w:rPr>
          <w:color w:val="000000"/>
          <w:sz w:val="28"/>
          <w:szCs w:val="28"/>
        </w:rPr>
        <w:t xml:space="preserve"> траекторией развития предполагает возможность  ускоренного освоения Программы воспитанниками, способными освоить в полном объеме Программу за более короткий срок, включая  зачисление  в учреждение ребенка в возрасте старше трех лет.</w:t>
      </w:r>
    </w:p>
    <w:p w:rsidR="00A978D8" w:rsidRDefault="00A978D8" w:rsidP="00A978D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Отличительные особенности Программы</w:t>
      </w:r>
    </w:p>
    <w:p w:rsidR="00A978D8" w:rsidRPr="00A978D8" w:rsidRDefault="00A978D8" w:rsidP="00A978D8">
      <w:pPr>
        <w:shd w:val="clear" w:color="auto" w:fill="FFFFFF"/>
        <w:ind w:firstLine="993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>Направленность на развитие личности ребенка</w:t>
      </w:r>
    </w:p>
    <w:p w:rsidR="00A978D8" w:rsidRDefault="00A978D8" w:rsidP="00A978D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A978D8" w:rsidRPr="00A978D8" w:rsidRDefault="00A978D8" w:rsidP="00A978D8">
      <w:pPr>
        <w:shd w:val="clear" w:color="auto" w:fill="FFFFFF"/>
        <w:ind w:firstLine="993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>Патриотическая направленность Программы</w:t>
      </w:r>
    </w:p>
    <w:p w:rsidR="00A978D8" w:rsidRDefault="00A978D8" w:rsidP="00A978D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</w:t>
      </w:r>
    </w:p>
    <w:p w:rsidR="00A978D8" w:rsidRDefault="00A978D8" w:rsidP="00A978D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>Направленность на нравственное воспитание</w:t>
      </w:r>
      <w:r>
        <w:rPr>
          <w:color w:val="000000"/>
          <w:sz w:val="28"/>
          <w:szCs w:val="28"/>
        </w:rPr>
        <w:t>, поддержку традиционных ценностей. 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A978D8" w:rsidRPr="00A978D8" w:rsidRDefault="00A978D8" w:rsidP="00A978D8">
      <w:pPr>
        <w:shd w:val="clear" w:color="auto" w:fill="FFFFFF"/>
        <w:ind w:firstLine="993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 xml:space="preserve">Нацеленность на дальнейшее образование </w:t>
      </w:r>
    </w:p>
    <w:p w:rsidR="00A978D8" w:rsidRDefault="00A978D8" w:rsidP="00A978D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</w:t>
      </w:r>
      <w:r>
        <w:rPr>
          <w:color w:val="000000"/>
          <w:sz w:val="28"/>
          <w:szCs w:val="28"/>
        </w:rPr>
        <w:lastRenderedPageBreak/>
        <w:t>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A978D8" w:rsidRPr="00A978D8" w:rsidRDefault="00A978D8" w:rsidP="00A978D8">
      <w:pPr>
        <w:shd w:val="clear" w:color="auto" w:fill="FFFFFF"/>
        <w:ind w:firstLine="993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 xml:space="preserve">Направленность на сохранение и укрепление здоровья детей </w:t>
      </w:r>
    </w:p>
    <w:p w:rsidR="00A978D8" w:rsidRDefault="00A978D8" w:rsidP="00A978D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A978D8" w:rsidRPr="00A978D8" w:rsidRDefault="00A978D8" w:rsidP="00A978D8">
      <w:pPr>
        <w:shd w:val="clear" w:color="auto" w:fill="FFFFFF"/>
        <w:ind w:firstLine="993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 xml:space="preserve">Направленность на учет индивидуальных особенностей ребенка </w:t>
      </w:r>
    </w:p>
    <w:p w:rsidR="00A961AA" w:rsidRPr="000E698E" w:rsidRDefault="00A978D8" w:rsidP="000E698E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формах, 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</w:p>
    <w:p w:rsidR="00A978D8" w:rsidRDefault="00A978D8" w:rsidP="00A978D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Часть Программы, формируемая участниками образовательного процесса, включает в себя: </w:t>
      </w:r>
    </w:p>
    <w:p w:rsidR="00A961AA" w:rsidRPr="000E698E" w:rsidRDefault="00A961AA" w:rsidP="000E698E">
      <w:pPr>
        <w:pStyle w:val="a5"/>
        <w:numPr>
          <w:ilvl w:val="0"/>
          <w:numId w:val="1"/>
        </w:numPr>
        <w:shd w:val="clear" w:color="auto" w:fill="FFFFFF"/>
        <w:ind w:left="284"/>
        <w:jc w:val="both"/>
        <w:rPr>
          <w:rStyle w:val="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работа</w:t>
      </w:r>
      <w:r w:rsidR="00A978D8" w:rsidRPr="00A978D8">
        <w:rPr>
          <w:sz w:val="28"/>
          <w:szCs w:val="28"/>
        </w:rPr>
        <w:t xml:space="preserve"> по математическому развитию осуществляется через технологию </w:t>
      </w:r>
      <w:proofErr w:type="spellStart"/>
      <w:r w:rsidR="00A978D8" w:rsidRPr="00A978D8">
        <w:rPr>
          <w:sz w:val="28"/>
          <w:szCs w:val="28"/>
        </w:rPr>
        <w:t>деятельностного</w:t>
      </w:r>
      <w:proofErr w:type="spellEnd"/>
      <w:r w:rsidR="00A978D8" w:rsidRPr="00A978D8">
        <w:rPr>
          <w:sz w:val="28"/>
          <w:szCs w:val="28"/>
        </w:rPr>
        <w:t xml:space="preserve"> подхода в курсе «</w:t>
      </w:r>
      <w:proofErr w:type="spellStart"/>
      <w:r w:rsidR="00A978D8" w:rsidRPr="00A978D8">
        <w:rPr>
          <w:sz w:val="28"/>
          <w:szCs w:val="28"/>
        </w:rPr>
        <w:t>Игралочка</w:t>
      </w:r>
      <w:proofErr w:type="spellEnd"/>
      <w:r w:rsidR="00A978D8" w:rsidRPr="00A978D8">
        <w:rPr>
          <w:sz w:val="28"/>
          <w:szCs w:val="28"/>
        </w:rPr>
        <w:t>» (для детей 3-5 лет)  и «Раз – ступенька, дв</w:t>
      </w:r>
      <w:r w:rsidR="001F59EC">
        <w:rPr>
          <w:sz w:val="28"/>
          <w:szCs w:val="28"/>
        </w:rPr>
        <w:t>а - ступенька» (для детей  5-</w:t>
      </w:r>
      <w:bookmarkStart w:id="0" w:name="_GoBack"/>
      <w:bookmarkEnd w:id="0"/>
      <w:r w:rsidR="00A978D8" w:rsidRPr="00A978D8">
        <w:rPr>
          <w:sz w:val="28"/>
          <w:szCs w:val="28"/>
        </w:rPr>
        <w:t>8) лет). Практический курс математики для дошкольников ориентирован на развитие мышления</w:t>
      </w:r>
      <w:r w:rsidR="00A978D8" w:rsidRPr="00A978D8">
        <w:rPr>
          <w:rFonts w:eastAsia="Wingdings"/>
          <w:bCs/>
          <w:iCs/>
          <w:sz w:val="28"/>
          <w:szCs w:val="28"/>
          <w:lang w:eastAsia="en-US"/>
        </w:rPr>
        <w:t>, творческих способностей детей, их интереса к математике.</w:t>
      </w:r>
    </w:p>
    <w:p w:rsidR="00A978D8" w:rsidRPr="001B3A8C" w:rsidRDefault="00A978D8" w:rsidP="00A978D8">
      <w:pPr>
        <w:jc w:val="center"/>
        <w:outlineLvl w:val="0"/>
        <w:rPr>
          <w:rStyle w:val="8"/>
          <w:rFonts w:ascii="Times New Roman" w:hAnsi="Times New Roman" w:cs="Times New Roman"/>
          <w:i/>
          <w:sz w:val="28"/>
          <w:szCs w:val="28"/>
        </w:rPr>
      </w:pPr>
      <w:r w:rsidRPr="001B3A8C">
        <w:rPr>
          <w:rStyle w:val="8"/>
          <w:rFonts w:ascii="Times New Roman" w:hAnsi="Times New Roman" w:cs="Times New Roman"/>
          <w:i/>
          <w:sz w:val="28"/>
          <w:szCs w:val="28"/>
        </w:rPr>
        <w:t>Взаимодействие педагогического коллектива с семьями воспитанников</w:t>
      </w:r>
    </w:p>
    <w:p w:rsidR="00A978D8" w:rsidRPr="001B3A8C" w:rsidRDefault="00A978D8" w:rsidP="00A978D8">
      <w:pPr>
        <w:jc w:val="both"/>
        <w:outlineLvl w:val="0"/>
        <w:rPr>
          <w:lang w:bidi="ru-RU"/>
        </w:rPr>
      </w:pPr>
      <w:r w:rsidRPr="001B3A8C">
        <w:rPr>
          <w:bCs/>
          <w:color w:val="000000"/>
          <w:sz w:val="28"/>
          <w:szCs w:val="28"/>
          <w:lang w:bidi="ru-RU"/>
        </w:rPr>
        <w:t xml:space="preserve">направлено на достижение общей цели – </w:t>
      </w:r>
      <w:r w:rsidRPr="001B3A8C">
        <w:rPr>
          <w:bCs/>
          <w:i/>
          <w:color w:val="000000"/>
          <w:sz w:val="28"/>
          <w:szCs w:val="28"/>
          <w:lang w:bidi="ru-RU"/>
        </w:rPr>
        <w:t>создание ребенку оптимальных условий для возможности радостно и содержательно прожить детские годы</w:t>
      </w:r>
      <w:r w:rsidRPr="001B3A8C">
        <w:rPr>
          <w:bCs/>
          <w:color w:val="000000"/>
          <w:sz w:val="28"/>
          <w:szCs w:val="28"/>
          <w:lang w:bidi="ru-RU"/>
        </w:rPr>
        <w:t xml:space="preserve">. </w:t>
      </w:r>
    </w:p>
    <w:p w:rsidR="00A978D8" w:rsidRDefault="00A978D8" w:rsidP="00A961AA">
      <w:pPr>
        <w:ind w:firstLine="993"/>
        <w:jc w:val="both"/>
        <w:outlineLvl w:val="0"/>
        <w:rPr>
          <w:bCs/>
          <w:color w:val="000000"/>
          <w:sz w:val="28"/>
          <w:szCs w:val="28"/>
        </w:rPr>
      </w:pPr>
      <w:r w:rsidRPr="00A961AA">
        <w:rPr>
          <w:rStyle w:val="8"/>
          <w:rFonts w:ascii="Times New Roman" w:hAnsi="Times New Roman" w:cs="Times New Roman"/>
          <w:b w:val="0"/>
          <w:sz w:val="28"/>
          <w:szCs w:val="28"/>
        </w:rPr>
        <w:t>Сотрудничество</w:t>
      </w:r>
      <w:r>
        <w:rPr>
          <w:bCs/>
          <w:color w:val="000000"/>
          <w:sz w:val="28"/>
          <w:szCs w:val="28"/>
          <w:lang w:bidi="ru-RU"/>
        </w:rPr>
        <w:t>с семьями воспитанников педагоги организуют:</w:t>
      </w:r>
    </w:p>
    <w:p w:rsidR="00A978D8" w:rsidRDefault="00A978D8" w:rsidP="00A961AA">
      <w:pPr>
        <w:pStyle w:val="a5"/>
        <w:numPr>
          <w:ilvl w:val="0"/>
          <w:numId w:val="2"/>
        </w:numPr>
        <w:ind w:left="284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A961AA">
        <w:rPr>
          <w:bCs/>
          <w:color w:val="000000"/>
          <w:sz w:val="28"/>
          <w:szCs w:val="28"/>
          <w:lang w:bidi="ru-RU"/>
        </w:rPr>
        <w:t xml:space="preserve">при непосредственном общении </w:t>
      </w:r>
      <w:r w:rsidR="00A961AA">
        <w:rPr>
          <w:bCs/>
          <w:color w:val="000000"/>
          <w:sz w:val="28"/>
          <w:szCs w:val="28"/>
          <w:lang w:bidi="ru-RU"/>
        </w:rPr>
        <w:t>–</w:t>
      </w:r>
      <w:r w:rsidRPr="00A961AA">
        <w:rPr>
          <w:bCs/>
          <w:color w:val="000000"/>
          <w:sz w:val="28"/>
          <w:szCs w:val="28"/>
          <w:lang w:bidi="ru-RU"/>
        </w:rPr>
        <w:t xml:space="preserve"> в ходе бесед, консультаций, на собраниях, организации совместных детско-родительских мероприятий (праздник, досуг, проектн</w:t>
      </w:r>
      <w:r w:rsidR="00A961AA">
        <w:rPr>
          <w:bCs/>
          <w:color w:val="000000"/>
          <w:sz w:val="28"/>
          <w:szCs w:val="28"/>
          <w:lang w:bidi="ru-RU"/>
        </w:rPr>
        <w:t>ая деятельность и другие формы);</w:t>
      </w:r>
    </w:p>
    <w:p w:rsidR="00A978D8" w:rsidRPr="00A961AA" w:rsidRDefault="00A978D8" w:rsidP="00A961AA">
      <w:pPr>
        <w:pStyle w:val="a5"/>
        <w:numPr>
          <w:ilvl w:val="0"/>
          <w:numId w:val="2"/>
        </w:numPr>
        <w:ind w:left="284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A961AA">
        <w:rPr>
          <w:bCs/>
          <w:color w:val="000000"/>
          <w:sz w:val="28"/>
          <w:szCs w:val="28"/>
          <w:lang w:bidi="ru-RU"/>
        </w:rPr>
        <w:t>опосре</w:t>
      </w:r>
      <w:r w:rsidRPr="00A961AA">
        <w:rPr>
          <w:bCs/>
          <w:color w:val="000000"/>
          <w:sz w:val="28"/>
          <w:szCs w:val="28"/>
          <w:lang w:bidi="ru-RU"/>
        </w:rPr>
        <w:softHyphen/>
        <w:t xml:space="preserve">дованно </w:t>
      </w:r>
      <w:r w:rsidR="00A961AA">
        <w:rPr>
          <w:bCs/>
          <w:color w:val="000000"/>
          <w:sz w:val="28"/>
          <w:szCs w:val="28"/>
          <w:lang w:bidi="ru-RU"/>
        </w:rPr>
        <w:t>–</w:t>
      </w:r>
      <w:r w:rsidRPr="00A961AA">
        <w:rPr>
          <w:bCs/>
          <w:color w:val="000000"/>
          <w:sz w:val="28"/>
          <w:szCs w:val="28"/>
          <w:lang w:bidi="ru-RU"/>
        </w:rPr>
        <w:t xml:space="preserve">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  </w:t>
      </w:r>
    </w:p>
    <w:p w:rsidR="00A978D8" w:rsidRPr="001B3A8C" w:rsidRDefault="00A978D8" w:rsidP="00A978D8"/>
    <w:p w:rsidR="00360828" w:rsidRDefault="00360828"/>
    <w:sectPr w:rsidR="00360828" w:rsidSect="0085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E00"/>
    <w:multiLevelType w:val="hybridMultilevel"/>
    <w:tmpl w:val="545E23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C902CB4"/>
    <w:multiLevelType w:val="hybridMultilevel"/>
    <w:tmpl w:val="69E4D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D8"/>
    <w:rsid w:val="00092F9D"/>
    <w:rsid w:val="000E698E"/>
    <w:rsid w:val="001F59EC"/>
    <w:rsid w:val="0021390C"/>
    <w:rsid w:val="00293A7D"/>
    <w:rsid w:val="00360828"/>
    <w:rsid w:val="004A6553"/>
    <w:rsid w:val="00512115"/>
    <w:rsid w:val="00534050"/>
    <w:rsid w:val="005C1FF9"/>
    <w:rsid w:val="00A961AA"/>
    <w:rsid w:val="00A9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A978D8"/>
    <w:rPr>
      <w:rFonts w:ascii="Arial" w:hAnsi="Arial" w:cs="Arial" w:hint="default"/>
      <w:b/>
      <w:bCs/>
      <w:color w:val="000000"/>
      <w:spacing w:val="0"/>
      <w:w w:val="100"/>
      <w:positio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A97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8D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97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</cp:lastModifiedBy>
  <cp:revision>7</cp:revision>
  <dcterms:created xsi:type="dcterms:W3CDTF">2016-07-19T17:58:00Z</dcterms:created>
  <dcterms:modified xsi:type="dcterms:W3CDTF">2016-10-19T12:54:00Z</dcterms:modified>
</cp:coreProperties>
</file>